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C9C" w:rsidRPr="0061518F" w:rsidRDefault="00C41C9C" w:rsidP="00C41C9C">
      <w:pPr>
        <w:pStyle w:val="a7"/>
        <w:spacing w:before="6"/>
        <w:rPr>
          <w:rFonts w:ascii="黑体" w:eastAsia="黑体" w:hAnsi="黑体"/>
          <w:sz w:val="32"/>
          <w:szCs w:val="32"/>
          <w:lang w:eastAsia="zh-CN"/>
        </w:rPr>
      </w:pPr>
      <w:r w:rsidRPr="0061518F">
        <w:rPr>
          <w:rFonts w:ascii="黑体" w:eastAsia="黑体" w:hAnsi="黑体" w:hint="eastAsia"/>
          <w:sz w:val="32"/>
          <w:szCs w:val="32"/>
          <w:lang w:eastAsia="zh-CN"/>
        </w:rPr>
        <w:t>附件</w:t>
      </w:r>
      <w:r w:rsidR="005C1D65">
        <w:rPr>
          <w:rFonts w:ascii="黑体" w:eastAsia="黑体" w:hAnsi="黑体" w:hint="eastAsia"/>
          <w:sz w:val="32"/>
          <w:szCs w:val="32"/>
          <w:lang w:eastAsia="zh-CN"/>
        </w:rPr>
        <w:t>3</w:t>
      </w:r>
    </w:p>
    <w:p w:rsidR="00EC4BC1" w:rsidRPr="005C1D65" w:rsidRDefault="00CB18DC" w:rsidP="00EC4BC1">
      <w:pPr>
        <w:pStyle w:val="a7"/>
        <w:spacing w:before="6"/>
        <w:jc w:val="center"/>
        <w:rPr>
          <w:rFonts w:ascii="微软简标宋" w:eastAsia="微软简标宋"/>
          <w:sz w:val="44"/>
          <w:szCs w:val="44"/>
          <w:lang w:eastAsia="zh-CN"/>
        </w:rPr>
      </w:pPr>
      <w:r w:rsidRPr="005C1D65">
        <w:rPr>
          <w:rFonts w:ascii="微软简标宋" w:eastAsia="微软简标宋" w:hint="eastAsia"/>
          <w:sz w:val="44"/>
          <w:szCs w:val="44"/>
          <w:lang w:eastAsia="zh-CN"/>
        </w:rPr>
        <w:t>律师</w:t>
      </w:r>
      <w:r w:rsidR="00EC4BC1" w:rsidRPr="005C1D65">
        <w:rPr>
          <w:rFonts w:ascii="微软简标宋" w:eastAsia="微软简标宋" w:hint="eastAsia"/>
          <w:sz w:val="44"/>
          <w:szCs w:val="44"/>
          <w:lang w:eastAsia="zh-CN"/>
        </w:rPr>
        <w:t>职称评审材料填报须知</w:t>
      </w:r>
    </w:p>
    <w:p w:rsidR="00EC4BC1" w:rsidRPr="00E528E0" w:rsidRDefault="00EC4BC1" w:rsidP="00EC4BC1">
      <w:pPr>
        <w:pStyle w:val="a7"/>
        <w:spacing w:before="6"/>
        <w:rPr>
          <w:rFonts w:ascii="仿宋_GB2312" w:eastAsia="仿宋_GB2312"/>
          <w:sz w:val="32"/>
          <w:szCs w:val="32"/>
          <w:lang w:eastAsia="zh-CN"/>
        </w:rPr>
      </w:pP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职称评审申报表格由原广东省人事厅制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共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。表格的填报注意事项简要说明如下，供申报律师参考。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一、</w:t>
      </w:r>
      <w:r w:rsidR="009A42DD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评审表一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A4 纸单面打印，请申报人根据本人实际情况填写好后粘贴在牛皮纸档案袋上（建议在姓名旁边写上本人的联系电话）。</w:t>
      </w:r>
      <w:r w:rsidR="0028752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右上角方框内“系列”填：律师，“专业”填：律师， “资格”填申报律师准备申报的资格等级，例如：二级律师。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评审表一是送评材料的目录单，是申报材料内容的高度概括，因此，此表填写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内容应与申报材料相对应。如某项无内容则应在该栏注明“无”字样（例如：张三没有提交著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作，则应在表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 著作①②”对应的栏目处写上“无” )。申报材料应按要求装订好并按表二至表九的顺序摆放后装袋，装订要求如下：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1.评审表二（共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16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页）用</w:t>
      </w:r>
      <w:bookmarkStart w:id="0" w:name="_GoBack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订书钉</w:t>
      </w:r>
      <w:bookmarkEnd w:id="0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或装订线装订成册；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2.评审表三（高级一式 20 份、中级一式 15 份）用夹子夹</w:t>
      </w:r>
      <w:r w:rsidR="000E0B0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成一本即可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3.评审表四单独一页；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4.评审表五（共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6页）用订书钉或装订线装订成册，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证书、证明材料附件粘贴后可折叠；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5.评审表六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（1）与获奖材料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评审表六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（2）与科研成果、专利材料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评审表六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与论文、论著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复印件（包括封面、目录、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论文正文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封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底）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装订成册，评审表六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（4）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与其他业绩成果材料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（一般提供2-</w:t>
      </w:r>
      <w:r w:rsidR="00605BB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例案件材料复印件）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6.评审表七单独—页；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7.评审表八单独一页；</w:t>
      </w: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8.评审表九单独一页。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二、评审表二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A4 纸双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打印，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不要改变表格原有的结构、字体、字号。申报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人填写用的字体、字号则可以根据需要调整。表内各栏项目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不得空白，如某项无内容则应在该栏注明“无”字样。</w:t>
      </w:r>
    </w:p>
    <w:p w:rsidR="00766651" w:rsidRDefault="00EC4BC1" w:rsidP="00766651">
      <w:pPr>
        <w:pStyle w:val="a9"/>
        <w:numPr>
          <w:ilvl w:val="0"/>
          <w:numId w:val="1"/>
        </w:numPr>
        <w:autoSpaceDE/>
        <w:autoSpaceDN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766651" w:rsidRPr="00766651" w:rsidRDefault="00766651" w:rsidP="0076665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</w:t>
      </w:r>
      <w:r w:rsidR="00EC4BC1" w:rsidRPr="007666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注意检查是否有贴照片（小一寸）。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最高学历</w:t>
      </w:r>
      <w:r>
        <w:rPr>
          <w:rFonts w:ascii="仿宋_GB2312" w:eastAsia="仿宋_GB2312" w:hint="eastAsia"/>
          <w:sz w:val="32"/>
          <w:szCs w:val="32"/>
          <w:lang w:eastAsia="zh-CN"/>
        </w:rPr>
        <w:t>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最高学位以取得学历、学位证书为准。</w:t>
      </w:r>
      <w:r>
        <w:rPr>
          <w:rFonts w:ascii="仿宋_GB2312" w:eastAsia="仿宋_GB2312" w:hint="eastAsia"/>
          <w:sz w:val="32"/>
          <w:szCs w:val="32"/>
          <w:lang w:eastAsia="zh-CN"/>
        </w:rPr>
        <w:t>虽已毕业但尚未取得证书的学历、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学位请不要填写。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“现专业技术资格名称”填现职称名称，例如：二级律师；“取得时间”填评定、考试通过的时间，“现资格取得方式”填：评审、认定、考试。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（4）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学历教育：请自中专开始填起，无中专以上学历从初中填起；办学形式指全</w:t>
      </w:r>
      <w:r w:rsidR="008713E9" w:rsidRPr="00766651">
        <w:rPr>
          <w:rFonts w:ascii="仿宋_GB2312" w:eastAsia="仿宋_GB2312" w:hint="eastAsia"/>
          <w:sz w:val="32"/>
          <w:szCs w:val="32"/>
          <w:lang w:eastAsia="zh-CN"/>
        </w:rPr>
        <w:t>日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制、在职或电大、函大、业余大、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lastRenderedPageBreak/>
        <w:t>职大、夜大、自学考试等。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（5）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非学历教育：指用大、中专学校或相同水平教材进行的基础教育</w:t>
      </w:r>
      <w:r w:rsidR="00F602C3" w:rsidRPr="00766651">
        <w:rPr>
          <w:rFonts w:ascii="仿宋_GB2312" w:eastAsia="仿宋_GB2312" w:hint="eastAsia"/>
          <w:sz w:val="32"/>
          <w:szCs w:val="32"/>
          <w:lang w:eastAsia="zh-CN"/>
        </w:rPr>
        <w:t>，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如专业证书班等。</w:t>
      </w:r>
    </w:p>
    <w:p w:rsidR="00EC4BC1" w:rsidRPr="00766651" w:rsidRDefault="00766651" w:rsidP="00766651">
      <w:pPr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（6）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 xml:space="preserve">主要工作简历：从参加工作开始填写，重要兼职亦应填写，所列各项时间段应前后衔接。     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444CBC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公共必修课”、“专业必修课”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</w:t>
      </w:r>
      <w:r w:rsidR="00CB18DC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ab/>
        <w:t>201</w:t>
      </w:r>
      <w:r w:rsidR="000E0B0B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CB18DC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201</w:t>
      </w:r>
      <w:r w:rsidR="000E0B0B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、2</w:t>
      </w:r>
      <w:r w:rsidR="008713E9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01</w:t>
      </w:r>
      <w:r w:rsidR="000E0B0B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年每年的公需科目、专业必修</w:t>
      </w:r>
      <w:r w:rsidR="00EC4BC1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科目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学习情况。</w:t>
      </w:r>
    </w:p>
    <w:p w:rsidR="00EC4BC1" w:rsidRPr="00E528E0" w:rsidRDefault="00444CBC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所在单位对申报人完成继续教育情况的审核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”应体现经单位审核申报人是否已按</w:t>
      </w:r>
      <w:r w:rsidR="00CB109E">
        <w:rPr>
          <w:rFonts w:ascii="仿宋_GB2312" w:eastAsia="仿宋_GB2312" w:hAnsi="仿宋_GB2312" w:cs="Times New Roman" w:hint="eastAsia"/>
          <w:sz w:val="32"/>
          <w:szCs w:val="20"/>
        </w:rPr>
        <w:t>《广东省专业技术人员继续教育条例》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的要求，完成哪些年度的继续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教育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任务。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获现资格之前主要专业技术工作及取得的业绩成果情况：填获现职称之前所承担的主要专业技术工作任务及取得的业绩成果、获奖情况等，项目如系多方合作、多人合作，或发包承揽关系的甲方乙方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，必须如实注明，并说明本人承担部分及所起作用。若申报</w:t>
      </w:r>
      <w:r w:rsidR="00CB18DC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人目前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无职称，此页请填“无”。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获现资格以来获奖情况、承担已完成或结项的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科研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项目情况、发明专利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：填获得现职称至今年</w:t>
      </w:r>
      <w:r w:rsidR="00CB18DC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CB18DC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31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的获奖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专利及完成（结项）的科研项目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情况。若申报人目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前无职称，请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5.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 ：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获现资格以来独立完成的专业技术工作及取得的业绩成果情况：填获得现职称后至今年 8 月 31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已独立完成的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与</w:t>
      </w:r>
      <w:r w:rsidR="00C74461"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律师执业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相关的</w:t>
      </w:r>
      <w:r w:rsidR="00C74461"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工作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（如受理的案件等）</w:t>
      </w:r>
      <w:r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及取得符合我省相应专业技术资格条件的业绩成果（不含获奖情况、科研项目情况、发明专利情况）。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若申报人目前无职称，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7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获现资格以来多方（多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）合作完成的专业技术工作及取得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</w:t>
      </w:r>
      <w:r w:rsidRPr="00E528E0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业绩成果</w:t>
      </w:r>
      <w:r w:rsid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填获得现职称后至今年 8 月 31 日已完成多方合作、多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合作的工作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及取得符合我省相应专业技术资格条件的业绩成果（不含获奖情况、科研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情况、发明专利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、独立完成的专业技术工作、发包承揽关系甲乙方项己的专业技术工作）。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目前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无职称，此页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7.第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此页内填写</w:t>
      </w:r>
      <w:r w:rsidR="007112B0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获得现职称后至今年 8 月 31 日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已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发表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论文（未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发表的请不要填在这里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）；“作者名次”分别为独立、第一、第二等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合作论文或合作专著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须注明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且写明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作者共几人，按实际排名列出前三人。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8.第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10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未发表的论文填写在“三、专项技术分析报告、实例材料（含未发表但提交评审用）”栏目内；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9.第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11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8713E9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申报人务必在“本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人承诺”栏内亲笔签名。若无负面情况或工作过失，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在相应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空格内填写“无负面情况”、“无任何工作过失”等陈述。同时，单位需要对申报人负面情况提出意见，负责人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</w:t>
      </w:r>
      <w:r w:rsidR="000E0B0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10.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12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C7446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单位考核及综合评价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”：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—般按照任职年限，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填近 6 年的年度考核结果（优秀、合格、基本合格、不合格等）、单位意见，单位负责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和资料核对人均需核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准后亲笔签名确认</w:t>
      </w:r>
      <w:r w:rsidR="00174732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</w:t>
      </w:r>
      <w:r w:rsidR="00174732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。例如：三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级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二级律师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 那么年度考核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年的；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本科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毕业取得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3 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三级律师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，年度考核情况至少填近 3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年的；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大专毕业取得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四级律师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三级律师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年度考核情况至少填近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年的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．．．．．．如此类推。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11.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13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C7446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( 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)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评前公示情况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根据实际情况在括号内打钩 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并且在空白处说明在公示过程中是否有收到举报、投诉等，单位负责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EC4BC1" w:rsidP="00C7446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上级主管部门或单位审核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：由上级主管部门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（即当地市司法局或律师协会）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提出审核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加盖主管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部门公章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； </w:t>
      </w:r>
    </w:p>
    <w:p w:rsidR="00EC4BC1" w:rsidRPr="00E528E0" w:rsidRDefault="00EC4BC1" w:rsidP="00C7446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（3）“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市（省直主管部门）人事部门审核意见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”：由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（即当地市人社局）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提出审核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签名，加盖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部门公章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12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14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申报评审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属于当地市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各专业中 （初）级评委会受理范围中、初级职称的无需填写。若申报评审超出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当地市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各专业中（初）评委会受理范围的则需在第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14 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页填写工作单位委托评审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、上级主管部门审核意见和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审核</w:t>
      </w:r>
      <w:r w:rsidR="007C28E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工作单位委托评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审申请”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一般填“ 由于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X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市没有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律师中级评委会，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委托</w:t>
      </w:r>
      <w:r>
        <w:rPr>
          <w:rFonts w:ascii="仿宋_GB2312" w:eastAsia="仿宋_GB2312" w:hAnsi="仿宋_GB2312" w:hint="eastAsia"/>
          <w:sz w:val="32"/>
          <w:lang w:eastAsia="zh-CN"/>
        </w:rPr>
        <w:t>广东省律师高级专业资格评审委员会评审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。”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13.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15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、16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不要填写任何内容。</w:t>
      </w:r>
    </w:p>
    <w:p w:rsidR="00EC4BC1" w:rsidRPr="00F630E7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三</w:t>
      </w:r>
      <w:r w:rsidRP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、评审表三 （A3 纸单面印制</w:t>
      </w:r>
      <w:r w:rsidR="007112B0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成一页</w:t>
      </w:r>
      <w:r w:rsidRP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E528E0" w:rsidRDefault="00EC4BC1" w:rsidP="001D135D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</w:t>
      </w:r>
      <w:r w:rsid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本人对负面工作的说明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要根据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个人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实际情况填写，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不能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空白。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没有负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情况的，应在空白处写上“无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;</w:t>
      </w:r>
    </w:p>
    <w:p w:rsidR="00C878C6" w:rsidRDefault="001D135D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2</w:t>
      </w:r>
      <w:r w:rsidR="00C878C6" w:rsidRP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C878C6" w:rsidRP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提交论文、著作或专业技术报告（代表作）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按表二第 </w:t>
      </w:r>
      <w:r w:rsidR="00C878C6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页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提交的论文著作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情况填写要求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；</w:t>
      </w:r>
    </w:p>
    <w:p w:rsidR="00EC4BC1" w:rsidRPr="00E528E0" w:rsidRDefault="001D135D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EC4B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评前公示情况” 按表二第 13 页的公示情况填写要求，需加盖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公章。例如：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本单位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于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何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何地对申报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的申报材料进行了评审公示，公示期间有无收到投诉或举报等。</w:t>
      </w:r>
    </w:p>
    <w:p w:rsidR="00605BB1" w:rsidRPr="00E528E0" w:rsidRDefault="001D135D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lastRenderedPageBreak/>
        <w:t>4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.此页共有三处需要加盖公章，请勿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遗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漏。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四、评审表五</w:t>
      </w:r>
      <w:r w:rsid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(A4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纸双面印制）</w:t>
      </w:r>
    </w:p>
    <w:p w:rsidR="00EC4B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封面必须要有材料核对人签名、单位盖章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和核对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时间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C878C6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每一页均需由申报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亲笔签名。申报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应在相应栏目内粘贴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学历学位证书复印件、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现有职称资格证书复印件、律师执业资格证复印件、</w:t>
      </w:r>
      <w:r w:rsidR="00906485" w:rsidRP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外语和计算机应用能力考试成绩通知书</w:t>
      </w:r>
      <w:r w:rsidR="00535C1F" w:rsidRP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、近三年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《广东省专业技术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员继续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教育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证书》和社保凭证原件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等证书证明材料；若粘贴面没有材料的，应在空白处写上“此页无证明材料”或“无”字。复印件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应由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单位核对人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核对是否与原件一致后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章。</w:t>
      </w:r>
    </w:p>
    <w:p w:rsidR="00EC4BC1" w:rsidRPr="00F630E7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五、评审表六 ( A4 纸单面印制）</w:t>
      </w:r>
    </w:p>
    <w:p w:rsidR="000164FD" w:rsidRPr="005C1D65" w:rsidRDefault="002D39BF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(1)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(2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)、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)、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(4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) 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均需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打印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并填写，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签名、单位盖章和写上核对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时间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。复印件应由工作单位核对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盖章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。如果没有相关证明材料的，应在封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显眼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处写上“此目录下无材料”或“无”。</w:t>
      </w:r>
    </w:p>
    <w:p w:rsidR="00EC4BC1" w:rsidRPr="00452919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六、评审表七 ( A4 纸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单面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印制）</w:t>
      </w:r>
    </w:p>
    <w:p w:rsidR="00605BB1" w:rsidRDefault="00605BB1" w:rsidP="00605BB1">
      <w:pPr>
        <w:ind w:firstLineChars="200" w:firstLine="640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1.</w:t>
      </w:r>
      <w:r w:rsidRP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注意检查是否有贴照片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;</w:t>
      </w:r>
    </w:p>
    <w:p w:rsidR="00EC4BC1" w:rsidRPr="00E528E0" w:rsidRDefault="00605BB1" w:rsidP="00731890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身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份证正反面均要复印，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应由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单位核对人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核对是否与原件一致后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加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章。</w:t>
      </w:r>
    </w:p>
    <w:p w:rsidR="00EC4BC1" w:rsidRPr="00452919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七、评审表八 ( A4 纸单面印制）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公示情况”根据实际的公示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在学历、资格证、外语成绩、计算机真／假上打钩（没有公示的证书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不要打钩），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注明“经查，申报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的专业技术工作经历、业绩、论文及著作等情况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属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实”。</w:t>
      </w:r>
    </w:p>
    <w:p w:rsidR="00EC4BC1" w:rsidRPr="00E528E0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2.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单位纪检（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事）部门核实意见”由工作单位负责填写和盖章，如无投诉或举报情况，请填写：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我单位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于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XX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至 X月 X 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对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XX</w:t>
      </w:r>
      <w:r w:rsid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的职称评审申报材料进行了公示。经核查，公示期间没有收到相关投诉或举报。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</w:p>
    <w:p w:rsidR="00EC4BC1" w:rsidRPr="00E528E0" w:rsidRDefault="00EC4BC1" w:rsidP="005C1D65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上级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事（职称）部门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”由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申报人单位的上级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主管部门</w:t>
      </w:r>
      <w:r w:rsidR="000533BC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（各地市司法局）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填写、盖章。</w:t>
      </w:r>
    </w:p>
    <w:p w:rsidR="00EC4BC1" w:rsidRPr="00452919" w:rsidRDefault="00EC4BC1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八、评审表九 ( A4 纸双面印制）</w:t>
      </w:r>
    </w:p>
    <w:p w:rsidR="00EC4BC1" w:rsidRDefault="00C937D8" w:rsidP="0093351F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的总结和所在单位考核结论都要分年度写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所填年份应与评审表二第 12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页相对应）；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单位考核结论要有“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职称、优秀、不合格”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等字眼。</w:t>
      </w:r>
    </w:p>
    <w:p w:rsidR="00C937D8" w:rsidRPr="00E528E0" w:rsidRDefault="00C937D8" w:rsidP="0093351F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2.第一页需有申报人签名，第二页需有</w:t>
      </w:r>
      <w:r w:rsidRPr="00C937D8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单位负责人签名和盖章以及上级主管部门的考核结论和盖章。</w:t>
      </w:r>
    </w:p>
    <w:p w:rsidR="00EC4BC1" w:rsidRPr="00452919" w:rsidRDefault="00C2613F" w:rsidP="00EC4BC1">
      <w:pPr>
        <w:autoSpaceDE/>
        <w:autoSpaceDN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九、</w:t>
      </w:r>
      <w:r w:rsidRPr="00C2613F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专业技术工作报告</w:t>
      </w:r>
    </w:p>
    <w:p w:rsidR="001F32C1" w:rsidRDefault="00EC4BC1" w:rsidP="00EC4BC1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一般要求双面打印</w:t>
      </w:r>
      <w:r w:rsidR="00230C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两份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申报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正、</w:t>
      </w:r>
      <w:r w:rsid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副高级律师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的工作报告一般在3000字左右，申报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中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级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的业务工作报告一般在2000字左右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本人在总结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末页落款处亲笔签名</w:t>
      </w:r>
      <w:r w:rsidRPr="00230C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7B38BA" w:rsidP="00D0059E">
      <w:pPr>
        <w:autoSpaceDE/>
        <w:autoSpaceDN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工作报告一般可分为五个部分：一是个人自然情况、简历及专业工作经历;二是思想品德及职业道德;三是专业工作能力、主要工作业绩成果及所取得的效益、奖励情况;四是发表论文、论著、研究报告等学术水平情况;五是继续教育情况。</w:t>
      </w:r>
    </w:p>
    <w:sectPr w:rsidR="00EC4BC1" w:rsidRPr="00E528E0" w:rsidSect="00643EE3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 w:start="1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DF7" w:rsidRDefault="00F93DF7" w:rsidP="00EC4BC1">
      <w:r>
        <w:separator/>
      </w:r>
    </w:p>
  </w:endnote>
  <w:endnote w:type="continuationSeparator" w:id="0">
    <w:p w:rsidR="00F93DF7" w:rsidRDefault="00F93DF7" w:rsidP="00EC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51418"/>
      <w:docPartObj>
        <w:docPartGallery w:val="Page Numbers (Bottom of Page)"/>
        <w:docPartUnique/>
      </w:docPartObj>
    </w:sdtPr>
    <w:sdtEndPr/>
    <w:sdtContent>
      <w:p w:rsidR="00F963B7" w:rsidRDefault="00F963B7">
        <w:pPr>
          <w:pStyle w:val="a5"/>
        </w:pPr>
        <w:r w:rsidRPr="00F963B7">
          <w:rPr>
            <w:sz w:val="28"/>
            <w:szCs w:val="28"/>
          </w:rPr>
          <w:fldChar w:fldCharType="begin"/>
        </w:r>
        <w:r w:rsidRPr="00F963B7">
          <w:rPr>
            <w:sz w:val="28"/>
            <w:szCs w:val="28"/>
          </w:rPr>
          <w:instrText>PAGE   \* MERGEFORMAT</w:instrText>
        </w:r>
        <w:r w:rsidRPr="00F963B7">
          <w:rPr>
            <w:sz w:val="28"/>
            <w:szCs w:val="28"/>
          </w:rPr>
          <w:fldChar w:fldCharType="separate"/>
        </w:r>
        <w:r w:rsidR="00643EE3" w:rsidRPr="00643EE3">
          <w:rPr>
            <w:noProof/>
            <w:sz w:val="28"/>
            <w:szCs w:val="28"/>
            <w:lang w:val="zh-CN" w:eastAsia="zh-CN"/>
          </w:rPr>
          <w:t>-</w:t>
        </w:r>
        <w:r w:rsidR="00643EE3">
          <w:rPr>
            <w:noProof/>
            <w:sz w:val="28"/>
            <w:szCs w:val="28"/>
          </w:rPr>
          <w:t xml:space="preserve"> 14 -</w:t>
        </w:r>
        <w:r w:rsidRPr="00F963B7">
          <w:rPr>
            <w:sz w:val="28"/>
            <w:szCs w:val="28"/>
          </w:rPr>
          <w:fldChar w:fldCharType="end"/>
        </w:r>
      </w:p>
    </w:sdtContent>
  </w:sdt>
  <w:p w:rsidR="00F963B7" w:rsidRDefault="00F963B7">
    <w:pPr>
      <w:pStyle w:val="a5"/>
      <w:rPr>
        <w:lang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8825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F963B7" w:rsidRPr="00F963B7" w:rsidRDefault="00F963B7">
        <w:pPr>
          <w:pStyle w:val="a5"/>
          <w:jc w:val="right"/>
          <w:rPr>
            <w:sz w:val="28"/>
            <w:szCs w:val="28"/>
          </w:rPr>
        </w:pPr>
        <w:r w:rsidRPr="00F963B7">
          <w:rPr>
            <w:sz w:val="28"/>
            <w:szCs w:val="28"/>
          </w:rPr>
          <w:fldChar w:fldCharType="begin"/>
        </w:r>
        <w:r w:rsidRPr="00F963B7">
          <w:rPr>
            <w:sz w:val="28"/>
            <w:szCs w:val="28"/>
          </w:rPr>
          <w:instrText>PAGE   \* MERGEFORMAT</w:instrText>
        </w:r>
        <w:r w:rsidRPr="00F963B7">
          <w:rPr>
            <w:sz w:val="28"/>
            <w:szCs w:val="28"/>
          </w:rPr>
          <w:fldChar w:fldCharType="separate"/>
        </w:r>
        <w:r w:rsidR="00643EE3" w:rsidRPr="00643EE3">
          <w:rPr>
            <w:noProof/>
            <w:sz w:val="28"/>
            <w:szCs w:val="28"/>
            <w:lang w:val="zh-CN" w:eastAsia="zh-CN"/>
          </w:rPr>
          <w:t>-</w:t>
        </w:r>
        <w:r w:rsidR="00643EE3">
          <w:rPr>
            <w:noProof/>
            <w:sz w:val="28"/>
            <w:szCs w:val="28"/>
          </w:rPr>
          <w:t xml:space="preserve"> 13 -</w:t>
        </w:r>
        <w:r w:rsidRPr="00F963B7">
          <w:rPr>
            <w:sz w:val="28"/>
            <w:szCs w:val="28"/>
          </w:rPr>
          <w:fldChar w:fldCharType="end"/>
        </w:r>
      </w:p>
    </w:sdtContent>
  </w:sdt>
  <w:p w:rsidR="00F963B7" w:rsidRDefault="00F96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DF7" w:rsidRDefault="00F93DF7" w:rsidP="00EC4BC1">
      <w:r>
        <w:separator/>
      </w:r>
    </w:p>
  </w:footnote>
  <w:footnote w:type="continuationSeparator" w:id="0">
    <w:p w:rsidR="00F93DF7" w:rsidRDefault="00F93DF7" w:rsidP="00EC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05132"/>
    <w:multiLevelType w:val="hybridMultilevel"/>
    <w:tmpl w:val="9B7ECB88"/>
    <w:lvl w:ilvl="0" w:tplc="FAD6946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A5"/>
    <w:rsid w:val="000164FD"/>
    <w:rsid w:val="000533BC"/>
    <w:rsid w:val="0007234E"/>
    <w:rsid w:val="000D484C"/>
    <w:rsid w:val="000E0B0B"/>
    <w:rsid w:val="00105A19"/>
    <w:rsid w:val="00174732"/>
    <w:rsid w:val="001D135D"/>
    <w:rsid w:val="001F32C1"/>
    <w:rsid w:val="00230C51"/>
    <w:rsid w:val="0028752B"/>
    <w:rsid w:val="002D39BF"/>
    <w:rsid w:val="002D41B0"/>
    <w:rsid w:val="002F2E3F"/>
    <w:rsid w:val="003A312D"/>
    <w:rsid w:val="003B2845"/>
    <w:rsid w:val="003D7515"/>
    <w:rsid w:val="00414F7B"/>
    <w:rsid w:val="00444CBC"/>
    <w:rsid w:val="004870A5"/>
    <w:rsid w:val="004F5617"/>
    <w:rsid w:val="00535C1F"/>
    <w:rsid w:val="00596558"/>
    <w:rsid w:val="005C1D65"/>
    <w:rsid w:val="00605BB1"/>
    <w:rsid w:val="0061518F"/>
    <w:rsid w:val="0063759E"/>
    <w:rsid w:val="00643EE3"/>
    <w:rsid w:val="006D57DA"/>
    <w:rsid w:val="007112B0"/>
    <w:rsid w:val="00731890"/>
    <w:rsid w:val="00766651"/>
    <w:rsid w:val="007B38BA"/>
    <w:rsid w:val="007C28E3"/>
    <w:rsid w:val="00865925"/>
    <w:rsid w:val="008713E9"/>
    <w:rsid w:val="00873A9F"/>
    <w:rsid w:val="008A2ABA"/>
    <w:rsid w:val="009027B9"/>
    <w:rsid w:val="00906485"/>
    <w:rsid w:val="0093351F"/>
    <w:rsid w:val="009A42DD"/>
    <w:rsid w:val="00A27A6C"/>
    <w:rsid w:val="00BF74F1"/>
    <w:rsid w:val="00C2613F"/>
    <w:rsid w:val="00C41C9C"/>
    <w:rsid w:val="00C70BE1"/>
    <w:rsid w:val="00C74461"/>
    <w:rsid w:val="00C878C6"/>
    <w:rsid w:val="00C937D8"/>
    <w:rsid w:val="00CB109E"/>
    <w:rsid w:val="00CB18DC"/>
    <w:rsid w:val="00D0059E"/>
    <w:rsid w:val="00D2760D"/>
    <w:rsid w:val="00D413B4"/>
    <w:rsid w:val="00D764A9"/>
    <w:rsid w:val="00E56589"/>
    <w:rsid w:val="00EC4BC1"/>
    <w:rsid w:val="00F602C3"/>
    <w:rsid w:val="00F93DF7"/>
    <w:rsid w:val="00F9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A26CD0-B959-490A-908F-E00652BD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4BC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3">
    <w:name w:val="heading 3"/>
    <w:basedOn w:val="a"/>
    <w:link w:val="30"/>
    <w:uiPriority w:val="1"/>
    <w:qFormat/>
    <w:rsid w:val="00EC4BC1"/>
    <w:pPr>
      <w:spacing w:before="1"/>
      <w:ind w:left="644" w:right="2366"/>
      <w:jc w:val="center"/>
      <w:outlineLvl w:val="2"/>
    </w:pPr>
    <w:rPr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4B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4B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4BC1"/>
    <w:rPr>
      <w:sz w:val="18"/>
      <w:szCs w:val="18"/>
    </w:rPr>
  </w:style>
  <w:style w:type="character" w:customStyle="1" w:styleId="30">
    <w:name w:val="标题 3 字符"/>
    <w:basedOn w:val="a0"/>
    <w:link w:val="3"/>
    <w:uiPriority w:val="1"/>
    <w:rsid w:val="00EC4BC1"/>
    <w:rPr>
      <w:rFonts w:ascii="宋体" w:eastAsia="宋体" w:hAnsi="宋体" w:cs="宋体"/>
      <w:kern w:val="0"/>
      <w:sz w:val="43"/>
      <w:szCs w:val="43"/>
      <w:lang w:eastAsia="en-US"/>
    </w:rPr>
  </w:style>
  <w:style w:type="paragraph" w:styleId="a7">
    <w:name w:val="Body Text"/>
    <w:basedOn w:val="a"/>
    <w:link w:val="a8"/>
    <w:uiPriority w:val="1"/>
    <w:qFormat/>
    <w:rsid w:val="00EC4BC1"/>
    <w:rPr>
      <w:sz w:val="31"/>
      <w:szCs w:val="31"/>
    </w:rPr>
  </w:style>
  <w:style w:type="character" w:customStyle="1" w:styleId="a8">
    <w:name w:val="正文文本 字符"/>
    <w:basedOn w:val="a0"/>
    <w:link w:val="a7"/>
    <w:uiPriority w:val="1"/>
    <w:rsid w:val="00EC4BC1"/>
    <w:rPr>
      <w:rFonts w:ascii="宋体" w:eastAsia="宋体" w:hAnsi="宋体" w:cs="宋体"/>
      <w:kern w:val="0"/>
      <w:sz w:val="31"/>
      <w:szCs w:val="31"/>
      <w:lang w:eastAsia="en-US"/>
    </w:rPr>
  </w:style>
  <w:style w:type="paragraph" w:styleId="a9">
    <w:name w:val="List Paragraph"/>
    <w:basedOn w:val="a"/>
    <w:uiPriority w:val="1"/>
    <w:qFormat/>
    <w:rsid w:val="00EC4BC1"/>
    <w:pPr>
      <w:ind w:left="129" w:firstLine="420"/>
    </w:pPr>
  </w:style>
  <w:style w:type="paragraph" w:styleId="aa">
    <w:name w:val="Balloon Text"/>
    <w:basedOn w:val="a"/>
    <w:link w:val="ab"/>
    <w:uiPriority w:val="99"/>
    <w:semiHidden/>
    <w:unhideWhenUsed/>
    <w:rsid w:val="00F963B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963B7"/>
    <w:rPr>
      <w:rFonts w:ascii="宋体" w:eastAsia="宋体" w:hAnsi="宋体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WLX</cp:lastModifiedBy>
  <cp:revision>39</cp:revision>
  <cp:lastPrinted>2017-06-20T08:13:00Z</cp:lastPrinted>
  <dcterms:created xsi:type="dcterms:W3CDTF">2016-10-21T02:40:00Z</dcterms:created>
  <dcterms:modified xsi:type="dcterms:W3CDTF">2017-06-20T08:13:00Z</dcterms:modified>
</cp:coreProperties>
</file>